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2933"/>
          <w:sz w:val="32"/>
        </w:rPr>
        <w:t>Templat Baucar Tunai Kecil</w:t>
      </w:r>
    </w:p>
    <w:p>
      <w:r>
        <w:rPr>
          <w:color w:val="5B6B7B"/>
          <w:sz w:val="20"/>
        </w:rPr>
        <w:t>Cetak muka surat ini, potong dua, dan isi satu baucar setiap kali duit runcit keluar dari laci. Lekatkan resit di belakang baucar.</w:t>
      </w:r>
    </w:p>
    <w:p>
      <w:pPr>
        <w:jc w:val="center"/>
      </w:pPr>
      <w:r>
        <w:rPr>
          <w:b/>
          <w:sz w:val="24"/>
        </w:rPr>
        <w:t>BAUCAR TUNAI KECIL  (Petty Cash Voucher)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18"/>
        <w:gridCol w:w="6236"/>
      </w:tblGrid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No. baucar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Tarikh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Tujuan / butiran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Jumlah (RM)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Diluluskan oleh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Tandatangan pemohon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Resit dilampirkan?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</w:tbl>
    <w:p>
      <w:r>
        <w:rPr>
          <w:i/>
          <w:color w:val="5B6B7B"/>
          <w:sz w:val="18"/>
        </w:rPr>
        <w:t>Lekatkan resit di belakang baucar ini.</w:t>
      </w:r>
    </w:p>
    <w:p>
      <w:pPr>
        <w:jc w:val="center"/>
      </w:pPr>
      <w:r>
        <w:rPr>
          <w:color w:val="9AA5B1"/>
          <w:sz w:val="18"/>
        </w:rPr>
        <w:t>— — — — — — — — — — —  potong di sini  — — — — — — — — — — —</w:t>
      </w:r>
    </w:p>
    <w:p>
      <w:pPr>
        <w:jc w:val="center"/>
      </w:pPr>
      <w:r>
        <w:rPr>
          <w:b/>
          <w:sz w:val="24"/>
        </w:rPr>
        <w:t>BAUCAR TUNAI KECIL  (Petty Cash Voucher)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18"/>
        <w:gridCol w:w="6236"/>
      </w:tblGrid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No. baucar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Tarikh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Tujuan / butiran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Jumlah (RM)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Diluluskan oleh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Tandatangan pemohon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  <w:tr>
        <w:tc>
          <w:tcPr>
            <w:tcW w:type="dxa" w:w="3118"/>
          </w:tcPr>
          <w:p>
            <w:pPr>
              <w:spacing w:before="100" w:after="100"/>
            </w:pPr>
            <w:r>
              <w:rPr>
                <w:b/>
                <w:sz w:val="20"/>
              </w:rPr>
              <w:t>Resit dilampirkan?</w:t>
            </w:r>
          </w:p>
        </w:tc>
        <w:tc>
          <w:tcPr>
            <w:tcW w:type="dxa" w:w="6236"/>
          </w:tcPr>
          <w:p>
            <w:pPr>
              <w:spacing w:before="100" w:after="100"/>
            </w:pPr>
            <w:r>
              <w:t xml:space="preserve"> </w:t>
            </w:r>
          </w:p>
        </w:tc>
      </w:tr>
    </w:tbl>
    <w:p>
      <w:r>
        <w:rPr>
          <w:i/>
          <w:color w:val="5B6B7B"/>
          <w:sz w:val="18"/>
        </w:rPr>
        <w:t>Lekatkan resit di belakang baucar ini.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